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68" w:rsidRPr="001F0068" w:rsidRDefault="001F0068" w:rsidP="001F0068">
      <w:pPr>
        <w:spacing w:line="675" w:lineRule="atLeast"/>
        <w:outlineLvl w:val="0"/>
        <w:rPr>
          <w:rFonts w:asciiTheme="majorHAnsi" w:eastAsia="Times New Roman" w:hAnsiTheme="majorHAnsi" w:cs="Times New Roman"/>
          <w:color w:val="222222"/>
          <w:spacing w:val="5"/>
          <w:kern w:val="36"/>
          <w:sz w:val="32"/>
          <w:szCs w:val="32"/>
        </w:rPr>
      </w:pPr>
      <w:r w:rsidRPr="001F0068">
        <w:rPr>
          <w:rFonts w:asciiTheme="majorHAnsi" w:eastAsia="Times New Roman" w:hAnsiTheme="majorHAnsi" w:cs="Times New Roman"/>
          <w:color w:val="222222"/>
          <w:spacing w:val="5"/>
          <w:kern w:val="36"/>
          <w:sz w:val="32"/>
          <w:szCs w:val="32"/>
        </w:rPr>
        <w:t>Pistachio Pinwheels</w:t>
      </w:r>
    </w:p>
    <w:p w:rsidR="001F0068" w:rsidRPr="001F0068" w:rsidRDefault="001F0068" w:rsidP="001F0068">
      <w:pPr>
        <w:pBdr>
          <w:bottom w:val="single" w:sz="6" w:space="17" w:color="CCCCCC"/>
        </w:pBdr>
        <w:spacing w:after="360" w:line="270" w:lineRule="atLeast"/>
        <w:outlineLvl w:val="2"/>
        <w:rPr>
          <w:rFonts w:asciiTheme="majorHAnsi" w:eastAsia="Times New Roman" w:hAnsiTheme="majorHAnsi" w:cs="Arial"/>
          <w:bCs/>
          <w:color w:val="222222"/>
        </w:rPr>
      </w:pPr>
      <w:r w:rsidRPr="001F0068">
        <w:rPr>
          <w:rFonts w:asciiTheme="majorHAnsi" w:eastAsia="Times New Roman" w:hAnsiTheme="majorHAnsi" w:cs="Arial"/>
          <w:bCs/>
          <w:color w:val="222222"/>
        </w:rPr>
        <w:t>By </w:t>
      </w:r>
      <w:hyperlink r:id="rId6" w:history="1">
        <w:r w:rsidRPr="001F0068">
          <w:rPr>
            <w:rFonts w:asciiTheme="majorHAnsi" w:eastAsia="Times New Roman" w:hAnsiTheme="majorHAnsi" w:cs="Arial"/>
            <w:bCs/>
            <w:color w:val="222222"/>
            <w:u w:val="single"/>
          </w:rPr>
          <w:t xml:space="preserve">Claire </w:t>
        </w:r>
        <w:proofErr w:type="spellStart"/>
        <w:r w:rsidRPr="001F0068">
          <w:rPr>
            <w:rFonts w:asciiTheme="majorHAnsi" w:eastAsia="Times New Roman" w:hAnsiTheme="majorHAnsi" w:cs="Arial"/>
            <w:bCs/>
            <w:color w:val="222222"/>
            <w:u w:val="single"/>
          </w:rPr>
          <w:t>Sa</w:t>
        </w:r>
        <w:r w:rsidRPr="001F0068">
          <w:rPr>
            <w:rFonts w:asciiTheme="majorHAnsi" w:eastAsia="Times New Roman" w:hAnsiTheme="majorHAnsi" w:cs="Arial"/>
            <w:bCs/>
            <w:color w:val="222222"/>
            <w:u w:val="single"/>
          </w:rPr>
          <w:t>f</w:t>
        </w:r>
        <w:r w:rsidRPr="001F0068">
          <w:rPr>
            <w:rFonts w:asciiTheme="majorHAnsi" w:eastAsia="Times New Roman" w:hAnsiTheme="majorHAnsi" w:cs="Arial"/>
            <w:bCs/>
            <w:color w:val="222222"/>
            <w:u w:val="single"/>
          </w:rPr>
          <w:t>fitz</w:t>
        </w:r>
        <w:proofErr w:type="spellEnd"/>
      </w:hyperlink>
    </w:p>
    <w:p w:rsidR="001F0068" w:rsidRPr="001F0068" w:rsidRDefault="001F0068" w:rsidP="001F0068">
      <w:pPr>
        <w:numPr>
          <w:ilvl w:val="0"/>
          <w:numId w:val="1"/>
        </w:numPr>
        <w:spacing w:after="150" w:line="285" w:lineRule="atLeast"/>
        <w:ind w:left="0"/>
        <w:rPr>
          <w:rFonts w:asciiTheme="majorHAnsi" w:eastAsia="Times New Roman" w:hAnsiTheme="majorHAnsi" w:cs="Arial"/>
          <w:color w:val="222222"/>
          <w:spacing w:val="8"/>
        </w:rPr>
      </w:pPr>
      <w:r w:rsidRPr="001F0068">
        <w:rPr>
          <w:rFonts w:asciiTheme="majorHAnsi" w:eastAsia="Times New Roman" w:hAnsiTheme="majorHAnsi" w:cs="Arial"/>
          <w:bCs/>
          <w:caps/>
          <w:color w:val="000000"/>
          <w:spacing w:val="24"/>
        </w:rPr>
        <w:t>YIELD</w:t>
      </w:r>
      <w:r>
        <w:rPr>
          <w:rFonts w:asciiTheme="majorHAnsi" w:eastAsia="Times New Roman" w:hAnsiTheme="majorHAnsi" w:cs="Arial"/>
          <w:bCs/>
          <w:caps/>
          <w:color w:val="000000"/>
          <w:spacing w:val="24"/>
        </w:rPr>
        <w:t xml:space="preserve">: </w:t>
      </w:r>
      <w:r w:rsidRPr="001F0068">
        <w:rPr>
          <w:rFonts w:asciiTheme="majorHAnsi" w:eastAsia="Times New Roman" w:hAnsiTheme="majorHAnsi" w:cs="Arial"/>
          <w:color w:val="222222"/>
          <w:spacing w:val="8"/>
        </w:rPr>
        <w:t>32 cookies</w:t>
      </w:r>
    </w:p>
    <w:p w:rsidR="001F0068" w:rsidRPr="001F0068" w:rsidRDefault="001F0068" w:rsidP="001F0068">
      <w:pPr>
        <w:numPr>
          <w:ilvl w:val="0"/>
          <w:numId w:val="1"/>
        </w:numPr>
        <w:spacing w:line="285" w:lineRule="atLeast"/>
        <w:ind w:left="0"/>
        <w:rPr>
          <w:rFonts w:asciiTheme="majorHAnsi" w:eastAsia="Times New Roman" w:hAnsiTheme="majorHAnsi" w:cs="Arial"/>
          <w:color w:val="222222"/>
          <w:spacing w:val="8"/>
        </w:rPr>
      </w:pPr>
      <w:r w:rsidRPr="001F0068">
        <w:rPr>
          <w:rFonts w:asciiTheme="majorHAnsi" w:eastAsia="Times New Roman" w:hAnsiTheme="majorHAnsi" w:cs="Arial"/>
          <w:bCs/>
          <w:caps/>
          <w:color w:val="000000"/>
          <w:spacing w:val="24"/>
        </w:rPr>
        <w:t>TIME</w:t>
      </w:r>
      <w:r>
        <w:rPr>
          <w:rFonts w:asciiTheme="majorHAnsi" w:eastAsia="Times New Roman" w:hAnsiTheme="majorHAnsi" w:cs="Arial"/>
          <w:bCs/>
          <w:caps/>
          <w:color w:val="000000"/>
          <w:spacing w:val="24"/>
        </w:rPr>
        <w:t xml:space="preserve">: </w:t>
      </w:r>
      <w:r w:rsidRPr="001F0068">
        <w:rPr>
          <w:rFonts w:asciiTheme="majorHAnsi" w:eastAsia="Times New Roman" w:hAnsiTheme="majorHAnsi" w:cs="Arial"/>
          <w:color w:val="222222"/>
          <w:spacing w:val="8"/>
        </w:rPr>
        <w:t>About 40 minutes, plus chilling</w:t>
      </w:r>
    </w:p>
    <w:p w:rsidR="001F0068" w:rsidRPr="001F0068" w:rsidRDefault="001F0068" w:rsidP="001F0068">
      <w:pPr>
        <w:shd w:val="clear" w:color="auto" w:fill="FFFFFF"/>
        <w:jc w:val="right"/>
        <w:rPr>
          <w:rFonts w:asciiTheme="majorHAnsi" w:eastAsia="Times New Roman" w:hAnsiTheme="majorHAnsi" w:cs="Arial"/>
          <w:color w:val="222222"/>
        </w:rPr>
      </w:pPr>
      <w:r w:rsidRPr="001F0068">
        <w:rPr>
          <w:rFonts w:asciiTheme="majorHAnsi" w:eastAsia="Times New Roman" w:hAnsiTheme="majorHAnsi" w:cs="Arial"/>
          <w:noProof/>
          <w:color w:val="222222"/>
        </w:rPr>
        <mc:AlternateContent>
          <mc:Choice Requires="wps">
            <w:drawing>
              <wp:inline distT="0" distB="0" distL="0" distR="0" wp14:anchorId="3C4690C8" wp14:editId="7A2D0F4F">
                <wp:extent cx="304800" cy="304800"/>
                <wp:effectExtent l="0" t="0" r="0" b="0"/>
                <wp:docPr id="2" name="AutoShape 6" descr="istachio Pinwhee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istachio Pinwhee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A8FW6LC&#10;AgAA0gUAAA4AAAAAAAAAAAAAAAAALAIAAGRycy9lMm9Eb2MueG1sUEsBAi0AFAAGAAgAAAAhAEyg&#10;6SzYAAAAAwEAAA8AAAAAAAAAAAAAAAAAGgUAAGRycy9kb3ducmV2LnhtbFBLBQYAAAAABAAEAPMA&#10;AAAfBgAAAAA=&#10;" filled="f" stroked="f">
                <o:lock v:ext="edit" aspectratio="t"/>
                <w10:anchorlock/>
              </v:rect>
            </w:pict>
          </mc:Fallback>
        </mc:AlternateContent>
      </w:r>
    </w:p>
    <w:p w:rsidR="001F0068" w:rsidRDefault="001F0068" w:rsidP="001F0068">
      <w:pPr>
        <w:shd w:val="clear" w:color="auto" w:fill="FFFFFF"/>
        <w:rPr>
          <w:rFonts w:asciiTheme="majorHAnsi" w:hAnsiTheme="majorHAnsi" w:cs="Arial"/>
          <w:color w:val="222222"/>
        </w:rPr>
      </w:pPr>
      <w:bookmarkStart w:id="0" w:name="_GoBack"/>
      <w:bookmarkEnd w:id="0"/>
      <w:r w:rsidRPr="001F0068">
        <w:rPr>
          <w:rFonts w:asciiTheme="majorHAnsi" w:hAnsiTheme="majorHAnsi" w:cs="Arial"/>
          <w:color w:val="222222"/>
        </w:rPr>
        <w:t xml:space="preserve">This recipe, from “Dessert Person” (Clarkson Potter, 2020) is one of those ace-up-your-sleeve, slice-and-bake cookie recipes every baker needs. The pinwheels are super tasty, need no decoration and require no major assembly. These buttery, nutty, </w:t>
      </w:r>
      <w:proofErr w:type="spellStart"/>
      <w:r w:rsidRPr="001F0068">
        <w:rPr>
          <w:rFonts w:asciiTheme="majorHAnsi" w:hAnsiTheme="majorHAnsi" w:cs="Arial"/>
          <w:color w:val="222222"/>
        </w:rPr>
        <w:t>shortbready</w:t>
      </w:r>
      <w:proofErr w:type="spellEnd"/>
      <w:r w:rsidRPr="001F0068">
        <w:rPr>
          <w:rFonts w:asciiTheme="majorHAnsi" w:hAnsiTheme="majorHAnsi" w:cs="Arial"/>
          <w:color w:val="222222"/>
        </w:rPr>
        <w:t xml:space="preserve"> cookies achieve the highest calling for any recipe: They look and taste as if they are harder to make than they are. </w:t>
      </w:r>
    </w:p>
    <w:p w:rsidR="001F0068" w:rsidRPr="001F0068" w:rsidRDefault="001F0068" w:rsidP="001F0068">
      <w:pPr>
        <w:shd w:val="clear" w:color="auto" w:fill="FFFFFF"/>
        <w:rPr>
          <w:rFonts w:asciiTheme="majorHAnsi" w:eastAsia="Times New Roman" w:hAnsiTheme="majorHAnsi" w:cs="Arial"/>
          <w:color w:val="222222"/>
        </w:rPr>
      </w:pPr>
    </w:p>
    <w:p w:rsidR="001F0068" w:rsidRPr="001F0068" w:rsidRDefault="001F0068" w:rsidP="001F0068">
      <w:pPr>
        <w:shd w:val="clear" w:color="auto" w:fill="FFFFFF"/>
        <w:outlineLvl w:val="2"/>
        <w:rPr>
          <w:rFonts w:asciiTheme="majorHAnsi" w:eastAsia="Times New Roman" w:hAnsiTheme="majorHAnsi" w:cs="Arial"/>
          <w:caps/>
          <w:color w:val="222222"/>
          <w:spacing w:val="15"/>
        </w:rPr>
      </w:pPr>
      <w:r w:rsidRPr="001F0068">
        <w:rPr>
          <w:rFonts w:asciiTheme="majorHAnsi" w:eastAsia="Times New Roman" w:hAnsiTheme="majorHAnsi" w:cs="Arial"/>
          <w:caps/>
          <w:color w:val="222222"/>
          <w:spacing w:val="15"/>
        </w:rPr>
        <w:t>INGREDIENTS</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⅔</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cup/85 grams shelled raw unsalted pistachios</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¾</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cup/170 grams unsalted butter (1 1/2 sticks), cut into 1/2-inch pieces, at room temperature</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¾</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cup plus 2 tablespoons/105 grams confectioners’ sugar</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2</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large egg yolks</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½</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teaspoon almond extract</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1</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cup/130 grams all-purpose flour</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½</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teaspoon kosher salt</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1 ⅓</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cups/150 grams almond flour</w:t>
      </w:r>
    </w:p>
    <w:p w:rsidR="001F0068" w:rsidRPr="001F0068" w:rsidRDefault="001F0068" w:rsidP="001F0068">
      <w:pPr>
        <w:numPr>
          <w:ilvl w:val="0"/>
          <w:numId w:val="2"/>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bCs/>
          <w:color w:val="222222"/>
        </w:rPr>
        <w:t>½</w:t>
      </w:r>
      <w:r w:rsidRPr="001F0068">
        <w:rPr>
          <w:rFonts w:asciiTheme="majorHAnsi" w:eastAsia="Times New Roman" w:hAnsiTheme="majorHAnsi" w:cs="Arial"/>
          <w:color w:val="222222"/>
        </w:rPr>
        <w:t> </w:t>
      </w:r>
      <w:r w:rsidRPr="001F0068">
        <w:rPr>
          <w:rFonts w:asciiTheme="majorHAnsi" w:eastAsia="Times New Roman" w:hAnsiTheme="majorHAnsi" w:cs="Arial"/>
          <w:bCs/>
          <w:color w:val="222222"/>
        </w:rPr>
        <w:t xml:space="preserve">cup/105 grams </w:t>
      </w:r>
      <w:proofErr w:type="spellStart"/>
      <w:r w:rsidRPr="001F0068">
        <w:rPr>
          <w:rFonts w:asciiTheme="majorHAnsi" w:eastAsia="Times New Roman" w:hAnsiTheme="majorHAnsi" w:cs="Arial"/>
          <w:bCs/>
          <w:color w:val="222222"/>
        </w:rPr>
        <w:t>demerara</w:t>
      </w:r>
      <w:proofErr w:type="spellEnd"/>
      <w:r w:rsidRPr="001F0068">
        <w:rPr>
          <w:rFonts w:asciiTheme="majorHAnsi" w:eastAsia="Times New Roman" w:hAnsiTheme="majorHAnsi" w:cs="Arial"/>
          <w:bCs/>
          <w:color w:val="222222"/>
        </w:rPr>
        <w:t xml:space="preserve"> sugar, for rolling</w:t>
      </w:r>
    </w:p>
    <w:p w:rsidR="001F0068" w:rsidRPr="001F0068" w:rsidRDefault="001F0068" w:rsidP="001F0068">
      <w:pPr>
        <w:shd w:val="clear" w:color="auto" w:fill="FFFFFF"/>
        <w:rPr>
          <w:rFonts w:asciiTheme="majorHAnsi" w:eastAsia="Times New Roman" w:hAnsiTheme="majorHAnsi" w:cs="Arial"/>
          <w:color w:val="222222"/>
        </w:rPr>
      </w:pPr>
    </w:p>
    <w:p w:rsidR="001F0068" w:rsidRPr="001F0068" w:rsidRDefault="001F0068" w:rsidP="001F0068">
      <w:pPr>
        <w:shd w:val="clear" w:color="auto" w:fill="FFFFFF"/>
        <w:outlineLvl w:val="2"/>
        <w:rPr>
          <w:rFonts w:asciiTheme="majorHAnsi" w:eastAsia="Times New Roman" w:hAnsiTheme="majorHAnsi" w:cs="Arial"/>
          <w:caps/>
          <w:color w:val="222222"/>
          <w:spacing w:val="15"/>
        </w:rPr>
      </w:pPr>
      <w:r w:rsidRPr="001F0068">
        <w:rPr>
          <w:rFonts w:asciiTheme="majorHAnsi" w:eastAsia="Times New Roman" w:hAnsiTheme="majorHAnsi" w:cs="Arial"/>
          <w:caps/>
          <w:color w:val="222222"/>
          <w:spacing w:val="15"/>
        </w:rPr>
        <w:t>PREPARATION</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In a food processor, pulse the pistachios until they’re very finely ground but not yet forming a paste, about 25 second-long pulses. Transfer the ground pistachios to a small bowl and set aside.</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 xml:space="preserve">To the same food processor (no need to wash after grinding the pistachios), add the butter and confectioners’ sugar, and process until the mixture is smooth and creamy. Add the yolks and almond extract, and process until the mixture is smooth and light. Add the flour and salt, and pulse, scraping down the sides of the bowl once or twice, until you have </w:t>
      </w:r>
      <w:proofErr w:type="gramStart"/>
      <w:r w:rsidRPr="001F0068">
        <w:rPr>
          <w:rFonts w:asciiTheme="majorHAnsi" w:eastAsia="Times New Roman" w:hAnsiTheme="majorHAnsi" w:cs="Arial"/>
          <w:color w:val="222222"/>
        </w:rPr>
        <w:t>a stiff</w:t>
      </w:r>
      <w:proofErr w:type="gramEnd"/>
      <w:r w:rsidRPr="001F0068">
        <w:rPr>
          <w:rFonts w:asciiTheme="majorHAnsi" w:eastAsia="Times New Roman" w:hAnsiTheme="majorHAnsi" w:cs="Arial"/>
          <w:color w:val="222222"/>
        </w:rPr>
        <w:t>, uniform dough.</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Transfer two-thirds of the dough (about 10 ounces/240 grams) to a medium bowl and add the almond flour to the bowl. Use a flexible spatula to work the almond flour into the dough until you have a uniform mixture.</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 xml:space="preserve">Scrape the almond dough onto a piece of parchment paper. Pat it down with your hands into a thinner layer, </w:t>
      </w:r>
      <w:proofErr w:type="gramStart"/>
      <w:r w:rsidRPr="001F0068">
        <w:rPr>
          <w:rFonts w:asciiTheme="majorHAnsi" w:eastAsia="Times New Roman" w:hAnsiTheme="majorHAnsi" w:cs="Arial"/>
          <w:color w:val="222222"/>
        </w:rPr>
        <w:t>then</w:t>
      </w:r>
      <w:proofErr w:type="gramEnd"/>
      <w:r w:rsidRPr="001F0068">
        <w:rPr>
          <w:rFonts w:asciiTheme="majorHAnsi" w:eastAsia="Times New Roman" w:hAnsiTheme="majorHAnsi" w:cs="Arial"/>
          <w:color w:val="222222"/>
        </w:rPr>
        <w:t xml:space="preserve"> place a piece of parchment paper on top. Roll out the dough between the sheets of parchment into a slab measuring about 12-by-8 inches and ¼-inch thick. (Uncover the dough and use a small offset spatula to shape the dough into a rectangle if necessary.) Slide the parchment paper onto a baking sheet and refrigerate the slab until firm, 10 to 15 minutes.</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Meanwhile, add the ground pistachios to the food processor with the remaining dough and pulse until the mixture is thoroughly blended and the dough has taken on a green color, about 7 pulses. Set aside at room temperature while the almond dough chills.</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 xml:space="preserve">Remove the almond dough from the refrigerator and plop tablespoon-size pieces of the pistachio dough across the surface of the slab. Use the offset spatula to spread the pistachio dough across the length of the slab in an even layer, leaving a 1/2-inch border along the longer sides. Starting at one of the longer sides and using the parchment paper to help you, roll the dough into a </w:t>
      </w:r>
      <w:proofErr w:type="gramStart"/>
      <w:r w:rsidRPr="001F0068">
        <w:rPr>
          <w:rFonts w:asciiTheme="majorHAnsi" w:eastAsia="Times New Roman" w:hAnsiTheme="majorHAnsi" w:cs="Arial"/>
          <w:color w:val="222222"/>
        </w:rPr>
        <w:t>tight spiraled</w:t>
      </w:r>
      <w:proofErr w:type="gramEnd"/>
      <w:r w:rsidRPr="001F0068">
        <w:rPr>
          <w:rFonts w:asciiTheme="majorHAnsi" w:eastAsia="Times New Roman" w:hAnsiTheme="majorHAnsi" w:cs="Arial"/>
          <w:color w:val="222222"/>
        </w:rPr>
        <w:t xml:space="preserve"> log. Wrap the log in parchment paper and transfer to the refrigerator. Chill until the dough is very firm, at least 1 hour.</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lastRenderedPageBreak/>
        <w:t>When ready to bake, arrange two oven racks in the upper and lower thirds of the oven and heat to 350 degrees. Line two large rimmed baking sheets with parchment paper and set aside.</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 xml:space="preserve">Sprinkle the </w:t>
      </w:r>
      <w:proofErr w:type="spellStart"/>
      <w:r w:rsidRPr="001F0068">
        <w:rPr>
          <w:rFonts w:asciiTheme="majorHAnsi" w:eastAsia="Times New Roman" w:hAnsiTheme="majorHAnsi" w:cs="Arial"/>
          <w:color w:val="222222"/>
        </w:rPr>
        <w:t>demerara</w:t>
      </w:r>
      <w:proofErr w:type="spellEnd"/>
      <w:r w:rsidRPr="001F0068">
        <w:rPr>
          <w:rFonts w:asciiTheme="majorHAnsi" w:eastAsia="Times New Roman" w:hAnsiTheme="majorHAnsi" w:cs="Arial"/>
          <w:color w:val="222222"/>
        </w:rPr>
        <w:t xml:space="preserve"> sugar across a cutting board. Remove the log from the refrigerator, unwrap, and roll across the board in the sugar, pressing down very firmly as you roll so the sugar adheres. Continue to roll and press until the entire log is coated. Using a sharp knife, shave a thin crosswise slice off of each end so you have straight sides with the full spiral exposed. Cut the log in half crosswise, then cut each half in half again to make quarters, and cut each quarter in half again for eighths. (This ensures even, equal slices.) As you cut, roll the pieces on the cutting board to prevent the pinwheels from gaining a flat side and losing their round shape. Cut each piece into 4 equal slices to make 32 cookies.</w:t>
      </w:r>
    </w:p>
    <w:p w:rsidR="001F0068" w:rsidRPr="001F0068" w:rsidRDefault="001F0068" w:rsidP="001F0068">
      <w:pPr>
        <w:numPr>
          <w:ilvl w:val="0"/>
          <w:numId w:val="3"/>
        </w:numPr>
        <w:shd w:val="clear" w:color="auto" w:fill="FFFFFF"/>
        <w:ind w:left="0"/>
        <w:rPr>
          <w:rFonts w:asciiTheme="majorHAnsi" w:eastAsia="Times New Roman" w:hAnsiTheme="majorHAnsi" w:cs="Arial"/>
          <w:color w:val="222222"/>
        </w:rPr>
      </w:pPr>
      <w:r w:rsidRPr="001F0068">
        <w:rPr>
          <w:rFonts w:asciiTheme="majorHAnsi" w:eastAsia="Times New Roman" w:hAnsiTheme="majorHAnsi" w:cs="Arial"/>
          <w:color w:val="222222"/>
        </w:rPr>
        <w:t>Divide the cookies between the two prepared baking sheets and space them evenly. Bake the cookies on the upper and lower racks until they are golden around the edges, 15 to 20 minutes, switching racks and rotating the sheets front to back halfway through baking. Remove from the oven and let cool completely on the baking sheets.</w:t>
      </w:r>
    </w:p>
    <w:p w:rsidR="004921DA" w:rsidRPr="001F0068" w:rsidRDefault="004921DA">
      <w:pPr>
        <w:rPr>
          <w:rFonts w:asciiTheme="majorHAnsi" w:hAnsiTheme="majorHAnsi"/>
        </w:rPr>
      </w:pPr>
    </w:p>
    <w:sectPr w:rsidR="004921DA" w:rsidRPr="001F0068" w:rsidSect="001F0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801"/>
    <w:multiLevelType w:val="multilevel"/>
    <w:tmpl w:val="5A8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B6D7F"/>
    <w:multiLevelType w:val="multilevel"/>
    <w:tmpl w:val="CFAE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71275"/>
    <w:multiLevelType w:val="multilevel"/>
    <w:tmpl w:val="A46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68"/>
    <w:rsid w:val="001F0068"/>
    <w:rsid w:val="004921DA"/>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06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F006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06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0068"/>
    <w:rPr>
      <w:rFonts w:ascii="Times New Roman" w:hAnsi="Times New Roman" w:cs="Times New Roman"/>
      <w:b/>
      <w:bCs/>
      <w:sz w:val="27"/>
      <w:szCs w:val="27"/>
    </w:rPr>
  </w:style>
  <w:style w:type="character" w:styleId="Hyperlink">
    <w:name w:val="Hyperlink"/>
    <w:basedOn w:val="DefaultParagraphFont"/>
    <w:uiPriority w:val="99"/>
    <w:semiHidden/>
    <w:unhideWhenUsed/>
    <w:rsid w:val="001F0068"/>
    <w:rPr>
      <w:color w:val="0000FF"/>
      <w:u w:val="single"/>
    </w:rPr>
  </w:style>
  <w:style w:type="character" w:customStyle="1" w:styleId="recipe-yield-time-label">
    <w:name w:val="recipe-yield-time-label"/>
    <w:basedOn w:val="DefaultParagraphFont"/>
    <w:rsid w:val="001F0068"/>
  </w:style>
  <w:style w:type="character" w:customStyle="1" w:styleId="recipe-yield-value">
    <w:name w:val="recipe-yield-value"/>
    <w:basedOn w:val="DefaultParagraphFont"/>
    <w:rsid w:val="001F0068"/>
  </w:style>
  <w:style w:type="character" w:customStyle="1" w:styleId="nytc---organizebutton---icon">
    <w:name w:val="nytc---organizebutton---icon"/>
    <w:basedOn w:val="DefaultParagraphFont"/>
    <w:rsid w:val="001F0068"/>
  </w:style>
  <w:style w:type="paragraph" w:customStyle="1" w:styleId="image-credit">
    <w:name w:val="image-credit"/>
    <w:basedOn w:val="Normal"/>
    <w:rsid w:val="001F0068"/>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1F0068"/>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1F0068"/>
  </w:style>
  <w:style w:type="character" w:customStyle="1" w:styleId="ratings-header">
    <w:name w:val="ratings-header"/>
    <w:basedOn w:val="DefaultParagraphFont"/>
    <w:rsid w:val="001F0068"/>
  </w:style>
  <w:style w:type="character" w:customStyle="1" w:styleId="quantity">
    <w:name w:val="quantity"/>
    <w:basedOn w:val="DefaultParagraphFont"/>
    <w:rsid w:val="001F0068"/>
  </w:style>
  <w:style w:type="character" w:customStyle="1" w:styleId="ingredient-name">
    <w:name w:val="ingredient-name"/>
    <w:basedOn w:val="DefaultParagraphFont"/>
    <w:rsid w:val="001F00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06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F006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06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0068"/>
    <w:rPr>
      <w:rFonts w:ascii="Times New Roman" w:hAnsi="Times New Roman" w:cs="Times New Roman"/>
      <w:b/>
      <w:bCs/>
      <w:sz w:val="27"/>
      <w:szCs w:val="27"/>
    </w:rPr>
  </w:style>
  <w:style w:type="character" w:styleId="Hyperlink">
    <w:name w:val="Hyperlink"/>
    <w:basedOn w:val="DefaultParagraphFont"/>
    <w:uiPriority w:val="99"/>
    <w:semiHidden/>
    <w:unhideWhenUsed/>
    <w:rsid w:val="001F0068"/>
    <w:rPr>
      <w:color w:val="0000FF"/>
      <w:u w:val="single"/>
    </w:rPr>
  </w:style>
  <w:style w:type="character" w:customStyle="1" w:styleId="recipe-yield-time-label">
    <w:name w:val="recipe-yield-time-label"/>
    <w:basedOn w:val="DefaultParagraphFont"/>
    <w:rsid w:val="001F0068"/>
  </w:style>
  <w:style w:type="character" w:customStyle="1" w:styleId="recipe-yield-value">
    <w:name w:val="recipe-yield-value"/>
    <w:basedOn w:val="DefaultParagraphFont"/>
    <w:rsid w:val="001F0068"/>
  </w:style>
  <w:style w:type="character" w:customStyle="1" w:styleId="nytc---organizebutton---icon">
    <w:name w:val="nytc---organizebutton---icon"/>
    <w:basedOn w:val="DefaultParagraphFont"/>
    <w:rsid w:val="001F0068"/>
  </w:style>
  <w:style w:type="paragraph" w:customStyle="1" w:styleId="image-credit">
    <w:name w:val="image-credit"/>
    <w:basedOn w:val="Normal"/>
    <w:rsid w:val="001F0068"/>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1F0068"/>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1F0068"/>
  </w:style>
  <w:style w:type="character" w:customStyle="1" w:styleId="ratings-header">
    <w:name w:val="ratings-header"/>
    <w:basedOn w:val="DefaultParagraphFont"/>
    <w:rsid w:val="001F0068"/>
  </w:style>
  <w:style w:type="character" w:customStyle="1" w:styleId="quantity">
    <w:name w:val="quantity"/>
    <w:basedOn w:val="DefaultParagraphFont"/>
    <w:rsid w:val="001F0068"/>
  </w:style>
  <w:style w:type="character" w:customStyle="1" w:styleId="ingredient-name">
    <w:name w:val="ingredient-name"/>
    <w:basedOn w:val="DefaultParagraphFont"/>
    <w:rsid w:val="001F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443">
      <w:bodyDiv w:val="1"/>
      <w:marLeft w:val="0"/>
      <w:marRight w:val="0"/>
      <w:marTop w:val="0"/>
      <w:marBottom w:val="0"/>
      <w:divBdr>
        <w:top w:val="none" w:sz="0" w:space="0" w:color="auto"/>
        <w:left w:val="none" w:sz="0" w:space="0" w:color="auto"/>
        <w:bottom w:val="none" w:sz="0" w:space="0" w:color="auto"/>
        <w:right w:val="none" w:sz="0" w:space="0" w:color="auto"/>
      </w:divBdr>
      <w:divsChild>
        <w:div w:id="1390151639">
          <w:marLeft w:val="0"/>
          <w:marRight w:val="0"/>
          <w:marTop w:val="0"/>
          <w:marBottom w:val="0"/>
          <w:divBdr>
            <w:top w:val="none" w:sz="0" w:space="0" w:color="auto"/>
            <w:left w:val="none" w:sz="0" w:space="0" w:color="auto"/>
            <w:bottom w:val="none" w:sz="0" w:space="0" w:color="auto"/>
            <w:right w:val="none" w:sz="0" w:space="0" w:color="auto"/>
          </w:divBdr>
        </w:div>
        <w:div w:id="1896701544">
          <w:marLeft w:val="0"/>
          <w:marRight w:val="0"/>
          <w:marTop w:val="0"/>
          <w:marBottom w:val="0"/>
          <w:divBdr>
            <w:top w:val="none" w:sz="0" w:space="0" w:color="auto"/>
            <w:left w:val="none" w:sz="0" w:space="0" w:color="auto"/>
            <w:bottom w:val="none" w:sz="0" w:space="0" w:color="auto"/>
            <w:right w:val="none" w:sz="0" w:space="0" w:color="auto"/>
          </w:divBdr>
          <w:divsChild>
            <w:div w:id="1038315154">
              <w:marLeft w:val="0"/>
              <w:marRight w:val="0"/>
              <w:marTop w:val="0"/>
              <w:marBottom w:val="0"/>
              <w:divBdr>
                <w:top w:val="none" w:sz="0" w:space="0" w:color="auto"/>
                <w:left w:val="none" w:sz="0" w:space="0" w:color="auto"/>
                <w:bottom w:val="none" w:sz="0" w:space="0" w:color="auto"/>
                <w:right w:val="none" w:sz="0" w:space="0" w:color="auto"/>
              </w:divBdr>
            </w:div>
          </w:divsChild>
        </w:div>
        <w:div w:id="941955700">
          <w:marLeft w:val="0"/>
          <w:marRight w:val="0"/>
          <w:marTop w:val="75"/>
          <w:marBottom w:val="0"/>
          <w:divBdr>
            <w:top w:val="none" w:sz="0" w:space="0" w:color="auto"/>
            <w:left w:val="none" w:sz="0" w:space="0" w:color="auto"/>
            <w:bottom w:val="none" w:sz="0" w:space="0" w:color="auto"/>
            <w:right w:val="none" w:sz="0" w:space="0" w:color="auto"/>
          </w:divBdr>
          <w:divsChild>
            <w:div w:id="578713893">
              <w:marLeft w:val="0"/>
              <w:marRight w:val="0"/>
              <w:marTop w:val="0"/>
              <w:marBottom w:val="0"/>
              <w:divBdr>
                <w:top w:val="none" w:sz="0" w:space="0" w:color="auto"/>
                <w:left w:val="none" w:sz="0" w:space="0" w:color="auto"/>
                <w:bottom w:val="none" w:sz="0" w:space="0" w:color="auto"/>
                <w:right w:val="none" w:sz="0" w:space="0" w:color="auto"/>
              </w:divBdr>
              <w:divsChild>
                <w:div w:id="498498986">
                  <w:marLeft w:val="0"/>
                  <w:marRight w:val="0"/>
                  <w:marTop w:val="0"/>
                  <w:marBottom w:val="0"/>
                  <w:divBdr>
                    <w:top w:val="none" w:sz="0" w:space="0" w:color="auto"/>
                    <w:left w:val="none" w:sz="0" w:space="0" w:color="auto"/>
                    <w:bottom w:val="none" w:sz="0" w:space="0" w:color="auto"/>
                    <w:right w:val="none" w:sz="0" w:space="0" w:color="auto"/>
                  </w:divBdr>
                  <w:divsChild>
                    <w:div w:id="1534997595">
                      <w:marLeft w:val="0"/>
                      <w:marRight w:val="0"/>
                      <w:marTop w:val="0"/>
                      <w:marBottom w:val="0"/>
                      <w:divBdr>
                        <w:top w:val="none" w:sz="0" w:space="0" w:color="auto"/>
                        <w:left w:val="none" w:sz="0" w:space="0" w:color="auto"/>
                        <w:bottom w:val="none" w:sz="0" w:space="0" w:color="auto"/>
                        <w:right w:val="none" w:sz="0" w:space="0" w:color="auto"/>
                      </w:divBdr>
                      <w:divsChild>
                        <w:div w:id="810362721">
                          <w:marLeft w:val="0"/>
                          <w:marRight w:val="0"/>
                          <w:marTop w:val="0"/>
                          <w:marBottom w:val="0"/>
                          <w:divBdr>
                            <w:top w:val="none" w:sz="0" w:space="0" w:color="auto"/>
                            <w:left w:val="none" w:sz="0" w:space="0" w:color="auto"/>
                            <w:bottom w:val="none" w:sz="0" w:space="0" w:color="auto"/>
                            <w:right w:val="single" w:sz="6" w:space="0" w:color="E65F51"/>
                          </w:divBdr>
                          <w:divsChild>
                            <w:div w:id="1861966856">
                              <w:marLeft w:val="0"/>
                              <w:marRight w:val="0"/>
                              <w:marTop w:val="0"/>
                              <w:marBottom w:val="0"/>
                              <w:divBdr>
                                <w:top w:val="none" w:sz="0" w:space="0" w:color="auto"/>
                                <w:left w:val="none" w:sz="0" w:space="0" w:color="auto"/>
                                <w:bottom w:val="none" w:sz="0" w:space="0" w:color="auto"/>
                                <w:right w:val="none" w:sz="0" w:space="0" w:color="auto"/>
                              </w:divBdr>
                            </w:div>
                          </w:divsChild>
                        </w:div>
                        <w:div w:id="1296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18531">
          <w:marLeft w:val="0"/>
          <w:marRight w:val="0"/>
          <w:marTop w:val="225"/>
          <w:marBottom w:val="0"/>
          <w:divBdr>
            <w:top w:val="none" w:sz="0" w:space="0" w:color="auto"/>
            <w:left w:val="none" w:sz="0" w:space="0" w:color="auto"/>
            <w:bottom w:val="none" w:sz="0" w:space="0" w:color="auto"/>
            <w:right w:val="none" w:sz="0" w:space="0" w:color="auto"/>
          </w:divBdr>
          <w:divsChild>
            <w:div w:id="1739791662">
              <w:marLeft w:val="450"/>
              <w:marRight w:val="0"/>
              <w:marTop w:val="0"/>
              <w:marBottom w:val="375"/>
              <w:divBdr>
                <w:top w:val="none" w:sz="0" w:space="0" w:color="auto"/>
                <w:left w:val="none" w:sz="0" w:space="0" w:color="auto"/>
                <w:bottom w:val="none" w:sz="0" w:space="0" w:color="auto"/>
                <w:right w:val="none" w:sz="0" w:space="0" w:color="auto"/>
              </w:divBdr>
            </w:div>
            <w:div w:id="2032536624">
              <w:marLeft w:val="0"/>
              <w:marRight w:val="0"/>
              <w:marTop w:val="0"/>
              <w:marBottom w:val="0"/>
              <w:divBdr>
                <w:top w:val="none" w:sz="0" w:space="0" w:color="auto"/>
                <w:left w:val="none" w:sz="0" w:space="0" w:color="auto"/>
                <w:bottom w:val="none" w:sz="0" w:space="0" w:color="auto"/>
                <w:right w:val="none" w:sz="0" w:space="0" w:color="auto"/>
              </w:divBdr>
              <w:divsChild>
                <w:div w:id="232547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955508">
          <w:marLeft w:val="0"/>
          <w:marRight w:val="0"/>
          <w:marTop w:val="450"/>
          <w:marBottom w:val="225"/>
          <w:divBdr>
            <w:top w:val="single" w:sz="12" w:space="11" w:color="000000"/>
            <w:left w:val="none" w:sz="0" w:space="0" w:color="auto"/>
            <w:bottom w:val="single" w:sz="6" w:space="11" w:color="CCCCCC"/>
            <w:right w:val="none" w:sz="0" w:space="0" w:color="auto"/>
          </w:divBdr>
          <w:divsChild>
            <w:div w:id="826019224">
              <w:marLeft w:val="0"/>
              <w:marRight w:val="192"/>
              <w:marTop w:val="0"/>
              <w:marBottom w:val="0"/>
              <w:divBdr>
                <w:top w:val="none" w:sz="0" w:space="0" w:color="auto"/>
                <w:left w:val="none" w:sz="0" w:space="0" w:color="auto"/>
                <w:bottom w:val="none" w:sz="0" w:space="0" w:color="auto"/>
                <w:right w:val="single" w:sz="6" w:space="12" w:color="E2E2E2"/>
              </w:divBdr>
              <w:divsChild>
                <w:div w:id="133571991">
                  <w:marLeft w:val="0"/>
                  <w:marRight w:val="0"/>
                  <w:marTop w:val="0"/>
                  <w:marBottom w:val="0"/>
                  <w:divBdr>
                    <w:top w:val="none" w:sz="0" w:space="0" w:color="auto"/>
                    <w:left w:val="none" w:sz="0" w:space="0" w:color="auto"/>
                    <w:bottom w:val="none" w:sz="0" w:space="0" w:color="auto"/>
                    <w:right w:val="none" w:sz="0" w:space="0" w:color="auto"/>
                  </w:divBdr>
                </w:div>
              </w:divsChild>
            </w:div>
            <w:div w:id="1353414529">
              <w:marLeft w:val="0"/>
              <w:marRight w:val="0"/>
              <w:marTop w:val="0"/>
              <w:marBottom w:val="0"/>
              <w:divBdr>
                <w:top w:val="none" w:sz="0" w:space="0" w:color="auto"/>
                <w:left w:val="none" w:sz="0" w:space="0" w:color="auto"/>
                <w:bottom w:val="none" w:sz="0" w:space="0" w:color="auto"/>
                <w:right w:val="none" w:sz="0" w:space="0" w:color="auto"/>
              </w:divBdr>
              <w:divsChild>
                <w:div w:id="20719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597">
          <w:marLeft w:val="0"/>
          <w:marRight w:val="0"/>
          <w:marTop w:val="0"/>
          <w:marBottom w:val="0"/>
          <w:divBdr>
            <w:top w:val="none" w:sz="0" w:space="0" w:color="auto"/>
            <w:left w:val="none" w:sz="0" w:space="0" w:color="auto"/>
            <w:bottom w:val="none" w:sz="0" w:space="0" w:color="auto"/>
            <w:right w:val="none" w:sz="0" w:space="0" w:color="auto"/>
          </w:divBdr>
          <w:divsChild>
            <w:div w:id="1886286033">
              <w:marLeft w:val="0"/>
              <w:marRight w:val="0"/>
              <w:marTop w:val="0"/>
              <w:marBottom w:val="0"/>
              <w:divBdr>
                <w:top w:val="none" w:sz="0" w:space="0" w:color="auto"/>
                <w:left w:val="none" w:sz="0" w:space="0" w:color="auto"/>
                <w:bottom w:val="none" w:sz="0" w:space="0" w:color="auto"/>
                <w:right w:val="none" w:sz="0" w:space="0" w:color="auto"/>
              </w:divBdr>
              <w:divsChild>
                <w:div w:id="1143619464">
                  <w:marLeft w:val="705"/>
                  <w:marRight w:val="0"/>
                  <w:marTop w:val="525"/>
                  <w:marBottom w:val="450"/>
                  <w:divBdr>
                    <w:top w:val="none" w:sz="0" w:space="0" w:color="auto"/>
                    <w:left w:val="none" w:sz="0" w:space="0" w:color="auto"/>
                    <w:bottom w:val="none" w:sz="0" w:space="0" w:color="auto"/>
                    <w:right w:val="none" w:sz="0" w:space="0" w:color="auto"/>
                  </w:divBdr>
                </w:div>
              </w:divsChild>
            </w:div>
            <w:div w:id="5874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2841">
      <w:bodyDiv w:val="1"/>
      <w:marLeft w:val="0"/>
      <w:marRight w:val="0"/>
      <w:marTop w:val="0"/>
      <w:marBottom w:val="0"/>
      <w:divBdr>
        <w:top w:val="none" w:sz="0" w:space="0" w:color="auto"/>
        <w:left w:val="none" w:sz="0" w:space="0" w:color="auto"/>
        <w:bottom w:val="none" w:sz="0" w:space="0" w:color="auto"/>
        <w:right w:val="none" w:sz="0" w:space="0" w:color="auto"/>
      </w:divBdr>
      <w:divsChild>
        <w:div w:id="274287493">
          <w:marLeft w:val="0"/>
          <w:marRight w:val="0"/>
          <w:marTop w:val="0"/>
          <w:marBottom w:val="0"/>
          <w:divBdr>
            <w:top w:val="none" w:sz="0" w:space="0" w:color="auto"/>
            <w:left w:val="none" w:sz="0" w:space="0" w:color="auto"/>
            <w:bottom w:val="none" w:sz="0" w:space="0" w:color="auto"/>
            <w:right w:val="none" w:sz="0" w:space="0" w:color="auto"/>
          </w:divBdr>
        </w:div>
        <w:div w:id="1214073093">
          <w:marLeft w:val="0"/>
          <w:marRight w:val="0"/>
          <w:marTop w:val="0"/>
          <w:marBottom w:val="0"/>
          <w:divBdr>
            <w:top w:val="none" w:sz="0" w:space="0" w:color="auto"/>
            <w:left w:val="none" w:sz="0" w:space="0" w:color="auto"/>
            <w:bottom w:val="none" w:sz="0" w:space="0" w:color="auto"/>
            <w:right w:val="none" w:sz="0" w:space="0" w:color="auto"/>
          </w:divBdr>
          <w:divsChild>
            <w:div w:id="1237395377">
              <w:marLeft w:val="0"/>
              <w:marRight w:val="0"/>
              <w:marTop w:val="0"/>
              <w:marBottom w:val="0"/>
              <w:divBdr>
                <w:top w:val="none" w:sz="0" w:space="0" w:color="auto"/>
                <w:left w:val="none" w:sz="0" w:space="0" w:color="auto"/>
                <w:bottom w:val="none" w:sz="0" w:space="0" w:color="auto"/>
                <w:right w:val="none" w:sz="0" w:space="0" w:color="auto"/>
              </w:divBdr>
            </w:div>
          </w:divsChild>
        </w:div>
        <w:div w:id="648942065">
          <w:marLeft w:val="0"/>
          <w:marRight w:val="0"/>
          <w:marTop w:val="75"/>
          <w:marBottom w:val="0"/>
          <w:divBdr>
            <w:top w:val="none" w:sz="0" w:space="0" w:color="auto"/>
            <w:left w:val="none" w:sz="0" w:space="0" w:color="auto"/>
            <w:bottom w:val="none" w:sz="0" w:space="0" w:color="auto"/>
            <w:right w:val="none" w:sz="0" w:space="0" w:color="auto"/>
          </w:divBdr>
          <w:divsChild>
            <w:div w:id="1146123643">
              <w:marLeft w:val="0"/>
              <w:marRight w:val="0"/>
              <w:marTop w:val="0"/>
              <w:marBottom w:val="0"/>
              <w:divBdr>
                <w:top w:val="none" w:sz="0" w:space="0" w:color="auto"/>
                <w:left w:val="none" w:sz="0" w:space="0" w:color="auto"/>
                <w:bottom w:val="none" w:sz="0" w:space="0" w:color="auto"/>
                <w:right w:val="none" w:sz="0" w:space="0" w:color="auto"/>
              </w:divBdr>
              <w:divsChild>
                <w:div w:id="2028367174">
                  <w:marLeft w:val="0"/>
                  <w:marRight w:val="0"/>
                  <w:marTop w:val="0"/>
                  <w:marBottom w:val="0"/>
                  <w:divBdr>
                    <w:top w:val="none" w:sz="0" w:space="0" w:color="auto"/>
                    <w:left w:val="none" w:sz="0" w:space="0" w:color="auto"/>
                    <w:bottom w:val="none" w:sz="0" w:space="0" w:color="auto"/>
                    <w:right w:val="none" w:sz="0" w:space="0" w:color="auto"/>
                  </w:divBdr>
                  <w:divsChild>
                    <w:div w:id="1186599997">
                      <w:marLeft w:val="0"/>
                      <w:marRight w:val="0"/>
                      <w:marTop w:val="0"/>
                      <w:marBottom w:val="0"/>
                      <w:divBdr>
                        <w:top w:val="none" w:sz="0" w:space="0" w:color="auto"/>
                        <w:left w:val="none" w:sz="0" w:space="0" w:color="auto"/>
                        <w:bottom w:val="none" w:sz="0" w:space="0" w:color="auto"/>
                        <w:right w:val="none" w:sz="0" w:space="0" w:color="auto"/>
                      </w:divBdr>
                      <w:divsChild>
                        <w:div w:id="197351435">
                          <w:marLeft w:val="0"/>
                          <w:marRight w:val="0"/>
                          <w:marTop w:val="0"/>
                          <w:marBottom w:val="0"/>
                          <w:divBdr>
                            <w:top w:val="none" w:sz="0" w:space="0" w:color="auto"/>
                            <w:left w:val="none" w:sz="0" w:space="0" w:color="auto"/>
                            <w:bottom w:val="none" w:sz="0" w:space="0" w:color="auto"/>
                            <w:right w:val="single" w:sz="6" w:space="0" w:color="E65F51"/>
                          </w:divBdr>
                          <w:divsChild>
                            <w:div w:id="812986982">
                              <w:marLeft w:val="0"/>
                              <w:marRight w:val="0"/>
                              <w:marTop w:val="0"/>
                              <w:marBottom w:val="0"/>
                              <w:divBdr>
                                <w:top w:val="none" w:sz="0" w:space="0" w:color="auto"/>
                                <w:left w:val="none" w:sz="0" w:space="0" w:color="auto"/>
                                <w:bottom w:val="none" w:sz="0" w:space="0" w:color="auto"/>
                                <w:right w:val="none" w:sz="0" w:space="0" w:color="auto"/>
                              </w:divBdr>
                            </w:div>
                          </w:divsChild>
                        </w:div>
                        <w:div w:id="943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20196">
          <w:marLeft w:val="0"/>
          <w:marRight w:val="0"/>
          <w:marTop w:val="225"/>
          <w:marBottom w:val="0"/>
          <w:divBdr>
            <w:top w:val="none" w:sz="0" w:space="0" w:color="auto"/>
            <w:left w:val="none" w:sz="0" w:space="0" w:color="auto"/>
            <w:bottom w:val="none" w:sz="0" w:space="0" w:color="auto"/>
            <w:right w:val="none" w:sz="0" w:space="0" w:color="auto"/>
          </w:divBdr>
          <w:divsChild>
            <w:div w:id="1699773687">
              <w:marLeft w:val="450"/>
              <w:marRight w:val="0"/>
              <w:marTop w:val="0"/>
              <w:marBottom w:val="375"/>
              <w:divBdr>
                <w:top w:val="none" w:sz="0" w:space="0" w:color="auto"/>
                <w:left w:val="none" w:sz="0" w:space="0" w:color="auto"/>
                <w:bottom w:val="none" w:sz="0" w:space="0" w:color="auto"/>
                <w:right w:val="none" w:sz="0" w:space="0" w:color="auto"/>
              </w:divBdr>
            </w:div>
            <w:div w:id="1590699431">
              <w:marLeft w:val="0"/>
              <w:marRight w:val="0"/>
              <w:marTop w:val="0"/>
              <w:marBottom w:val="0"/>
              <w:divBdr>
                <w:top w:val="none" w:sz="0" w:space="0" w:color="auto"/>
                <w:left w:val="none" w:sz="0" w:space="0" w:color="auto"/>
                <w:bottom w:val="none" w:sz="0" w:space="0" w:color="auto"/>
                <w:right w:val="none" w:sz="0" w:space="0" w:color="auto"/>
              </w:divBdr>
              <w:divsChild>
                <w:div w:id="1122268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709409">
          <w:marLeft w:val="0"/>
          <w:marRight w:val="0"/>
          <w:marTop w:val="450"/>
          <w:marBottom w:val="225"/>
          <w:divBdr>
            <w:top w:val="single" w:sz="12" w:space="11" w:color="000000"/>
            <w:left w:val="none" w:sz="0" w:space="0" w:color="auto"/>
            <w:bottom w:val="single" w:sz="6" w:space="11" w:color="CCCCCC"/>
            <w:right w:val="none" w:sz="0" w:space="0" w:color="auto"/>
          </w:divBdr>
          <w:divsChild>
            <w:div w:id="1709184781">
              <w:marLeft w:val="0"/>
              <w:marRight w:val="192"/>
              <w:marTop w:val="0"/>
              <w:marBottom w:val="0"/>
              <w:divBdr>
                <w:top w:val="none" w:sz="0" w:space="0" w:color="auto"/>
                <w:left w:val="none" w:sz="0" w:space="0" w:color="auto"/>
                <w:bottom w:val="none" w:sz="0" w:space="0" w:color="auto"/>
                <w:right w:val="single" w:sz="6" w:space="12" w:color="E2E2E2"/>
              </w:divBdr>
              <w:divsChild>
                <w:div w:id="1490562310">
                  <w:marLeft w:val="0"/>
                  <w:marRight w:val="0"/>
                  <w:marTop w:val="0"/>
                  <w:marBottom w:val="0"/>
                  <w:divBdr>
                    <w:top w:val="none" w:sz="0" w:space="0" w:color="auto"/>
                    <w:left w:val="none" w:sz="0" w:space="0" w:color="auto"/>
                    <w:bottom w:val="none" w:sz="0" w:space="0" w:color="auto"/>
                    <w:right w:val="none" w:sz="0" w:space="0" w:color="auto"/>
                  </w:divBdr>
                </w:div>
              </w:divsChild>
            </w:div>
            <w:div w:id="1217929389">
              <w:marLeft w:val="0"/>
              <w:marRight w:val="0"/>
              <w:marTop w:val="0"/>
              <w:marBottom w:val="0"/>
              <w:divBdr>
                <w:top w:val="none" w:sz="0" w:space="0" w:color="auto"/>
                <w:left w:val="none" w:sz="0" w:space="0" w:color="auto"/>
                <w:bottom w:val="none" w:sz="0" w:space="0" w:color="auto"/>
                <w:right w:val="none" w:sz="0" w:space="0" w:color="auto"/>
              </w:divBdr>
              <w:divsChild>
                <w:div w:id="17276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865">
          <w:marLeft w:val="0"/>
          <w:marRight w:val="0"/>
          <w:marTop w:val="0"/>
          <w:marBottom w:val="0"/>
          <w:divBdr>
            <w:top w:val="none" w:sz="0" w:space="0" w:color="auto"/>
            <w:left w:val="none" w:sz="0" w:space="0" w:color="auto"/>
            <w:bottom w:val="none" w:sz="0" w:space="0" w:color="auto"/>
            <w:right w:val="none" w:sz="0" w:space="0" w:color="auto"/>
          </w:divBdr>
          <w:divsChild>
            <w:div w:id="725103931">
              <w:marLeft w:val="0"/>
              <w:marRight w:val="0"/>
              <w:marTop w:val="0"/>
              <w:marBottom w:val="0"/>
              <w:divBdr>
                <w:top w:val="none" w:sz="0" w:space="0" w:color="auto"/>
                <w:left w:val="none" w:sz="0" w:space="0" w:color="auto"/>
                <w:bottom w:val="none" w:sz="0" w:space="0" w:color="auto"/>
                <w:right w:val="none" w:sz="0" w:space="0" w:color="auto"/>
              </w:divBdr>
              <w:divsChild>
                <w:div w:id="1046295410">
                  <w:marLeft w:val="705"/>
                  <w:marRight w:val="0"/>
                  <w:marTop w:val="525"/>
                  <w:marBottom w:val="450"/>
                  <w:divBdr>
                    <w:top w:val="none" w:sz="0" w:space="0" w:color="auto"/>
                    <w:left w:val="none" w:sz="0" w:space="0" w:color="auto"/>
                    <w:bottom w:val="none" w:sz="0" w:space="0" w:color="auto"/>
                    <w:right w:val="none" w:sz="0" w:space="0" w:color="auto"/>
                  </w:divBdr>
                </w:div>
              </w:divsChild>
            </w:div>
            <w:div w:id="835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Claire+Saffitz&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2020-12-16T03:28:00Z</dcterms:created>
  <dcterms:modified xsi:type="dcterms:W3CDTF">2020-12-16T03:32:00Z</dcterms:modified>
</cp:coreProperties>
</file>